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52B6" w:rsidRPr="00705AA3" w:rsidRDefault="004652B6" w:rsidP="00705AA3">
      <w:pPr>
        <w:tabs>
          <w:tab w:val="left" w:pos="709"/>
        </w:tabs>
        <w:spacing w:after="0" w:line="240" w:lineRule="auto"/>
        <w:ind w:right="198"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5AA3">
        <w:rPr>
          <w:rFonts w:ascii="Times New Roman" w:hAnsi="Times New Roman" w:cs="Times New Roman"/>
          <w:b/>
          <w:sz w:val="24"/>
          <w:szCs w:val="24"/>
        </w:rPr>
        <w:t>Структура описания практики</w:t>
      </w:r>
    </w:p>
    <w:p w:rsidR="004652B6" w:rsidRPr="00705AA3" w:rsidRDefault="004652B6" w:rsidP="00705AA3">
      <w:pPr>
        <w:tabs>
          <w:tab w:val="left" w:pos="709"/>
        </w:tabs>
        <w:spacing w:after="0" w:line="240" w:lineRule="auto"/>
        <w:ind w:right="198"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5"/>
        <w:gridCol w:w="5326"/>
      </w:tblGrid>
      <w:tr w:rsidR="004652B6" w:rsidRPr="005E5329" w:rsidTr="005E5329">
        <w:trPr>
          <w:trHeight w:val="275"/>
        </w:trPr>
        <w:tc>
          <w:tcPr>
            <w:tcW w:w="4253" w:type="dxa"/>
          </w:tcPr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5346" w:type="dxa"/>
          </w:tcPr>
          <w:p w:rsidR="004652B6" w:rsidRPr="005E5329" w:rsidRDefault="00EE5003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ориентированные задачи как основа организации проектной деятельности</w:t>
            </w:r>
          </w:p>
        </w:tc>
      </w:tr>
      <w:tr w:rsidR="004652B6" w:rsidRPr="005E5329" w:rsidTr="005E5329">
        <w:trPr>
          <w:trHeight w:val="275"/>
        </w:trPr>
        <w:tc>
          <w:tcPr>
            <w:tcW w:w="4253" w:type="dxa"/>
          </w:tcPr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Разработчики (ФИО, должность, ОУ)</w:t>
            </w:r>
          </w:p>
        </w:tc>
        <w:tc>
          <w:tcPr>
            <w:tcW w:w="5346" w:type="dxa"/>
          </w:tcPr>
          <w:p w:rsidR="004652B6" w:rsidRPr="005E5329" w:rsidRDefault="00EE5003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МАОУ ООШ № 3 г. Сосновоборска</w:t>
            </w:r>
          </w:p>
        </w:tc>
      </w:tr>
      <w:tr w:rsidR="004652B6" w:rsidRPr="005E5329" w:rsidTr="005E5329">
        <w:trPr>
          <w:trHeight w:val="275"/>
        </w:trPr>
        <w:tc>
          <w:tcPr>
            <w:tcW w:w="4253" w:type="dxa"/>
          </w:tcPr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Тип практики</w:t>
            </w:r>
          </w:p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 xml:space="preserve"> (педагогическая, методическая,  управленческая)</w:t>
            </w:r>
          </w:p>
        </w:tc>
        <w:tc>
          <w:tcPr>
            <w:tcW w:w="5346" w:type="dxa"/>
          </w:tcPr>
          <w:p w:rsidR="004652B6" w:rsidRPr="005E5329" w:rsidRDefault="00EE5003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</w:tr>
      <w:tr w:rsidR="004652B6" w:rsidRPr="005E5329" w:rsidTr="005E5329">
        <w:trPr>
          <w:trHeight w:val="275"/>
        </w:trPr>
        <w:tc>
          <w:tcPr>
            <w:tcW w:w="4253" w:type="dxa"/>
          </w:tcPr>
          <w:p w:rsidR="004652B6" w:rsidRPr="005E5329" w:rsidRDefault="004652B6" w:rsidP="00705A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актуальность практики. </w:t>
            </w:r>
          </w:p>
          <w:p w:rsidR="004652B6" w:rsidRPr="005E5329" w:rsidRDefault="004652B6" w:rsidP="00705A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практики: исходная ситуация, проблема, которую надо решить, *проектная идея, позволяющая это сделать.</w:t>
            </w:r>
            <w:r w:rsidR="00EE5003"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Логическая  цепочка успешности практики: проблема – цель – средства – результат</w:t>
            </w:r>
          </w:p>
        </w:tc>
        <w:tc>
          <w:tcPr>
            <w:tcW w:w="5346" w:type="dxa"/>
          </w:tcPr>
          <w:p w:rsidR="00EE5003" w:rsidRPr="005E5329" w:rsidRDefault="00EE5003" w:rsidP="0070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В современных  условиях непрерывно изменяется сферах деятельности, исчезают профессий и появляются новые, стремительно происходит информатизация общества, повышается  интерес к экономической, политической, культурной, социальной жизни общества. Остро стоит вопрос адаптации этого общества к новым, часто непредвиденным, условиям, формирования компетентности в профессиональной сфере и развития личности. Проще говоря, актуальность формирования математической грамотности обусловлена требованиями самой жизни. </w:t>
            </w:r>
          </w:p>
          <w:p w:rsidR="00EE5003" w:rsidRPr="005E5329" w:rsidRDefault="00EE5003" w:rsidP="0070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  Итоги проведённых ранее исследований показывают, что при наличии</w:t>
            </w:r>
          </w:p>
          <w:p w:rsidR="00EE5003" w:rsidRPr="005E5329" w:rsidRDefault="00EE5003" w:rsidP="0070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достаточно высоких предметных знаний и умений российские школьники</w:t>
            </w:r>
          </w:p>
          <w:p w:rsidR="00EE5003" w:rsidRPr="005E5329" w:rsidRDefault="00EE5003" w:rsidP="0070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испытывают затруднения в применении этих знаний в ситуациях, близких к</w:t>
            </w:r>
          </w:p>
          <w:p w:rsidR="00EE5003" w:rsidRPr="005E5329" w:rsidRDefault="00EE5003" w:rsidP="0070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повседневной жизни, основным из которых является умение работать с информацией, представленной в текстах, таблицах, диаграммах или рисунках, а также в работе с информацией, представленной в различной форме. К сожалению, формированию этих практико-ориентированных знаний и умений в нашей</w:t>
            </w:r>
          </w:p>
          <w:p w:rsidR="00EE5003" w:rsidRPr="005E5329" w:rsidRDefault="00EE5003" w:rsidP="0070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школе не уделяется должного внимания. Это связано с тем, что формулировки заданий в мониторинговых инструментариях PISА</w:t>
            </w:r>
          </w:p>
          <w:p w:rsidR="00EE5003" w:rsidRPr="005E5329" w:rsidRDefault="00EE5003" w:rsidP="0070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значительно отличаются от формулировок большинства учебных заданий, типичных для наших действующих учебников. В них достаточно многословно описывается некоторая близкая к реальной ситуация, которая может</w:t>
            </w:r>
          </w:p>
          <w:p w:rsidR="004652B6" w:rsidRPr="005E5329" w:rsidRDefault="00EE5003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включать факты и данные, не являющиеся необходимыми для решения проблемы. Поэтому большая часть российских учащихся затрудняется составить математическую модель подобных ситуаций.</w:t>
            </w:r>
          </w:p>
        </w:tc>
      </w:tr>
      <w:tr w:rsidR="004652B6" w:rsidRPr="005E5329" w:rsidTr="005E5329">
        <w:trPr>
          <w:trHeight w:val="275"/>
        </w:trPr>
        <w:tc>
          <w:tcPr>
            <w:tcW w:w="4253" w:type="dxa"/>
          </w:tcPr>
          <w:p w:rsidR="004652B6" w:rsidRPr="005E5329" w:rsidRDefault="004652B6" w:rsidP="00705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и  задачи</w:t>
            </w:r>
            <w:r w:rsidR="00EE5003" w:rsidRPr="005E5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E5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решение которых направлена практика (четко и конкретно)</w:t>
            </w:r>
          </w:p>
          <w:p w:rsidR="004652B6" w:rsidRPr="005E5329" w:rsidRDefault="004652B6" w:rsidP="00705A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EE5003" w:rsidRPr="005E5329" w:rsidRDefault="00EE5003" w:rsidP="0070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Целью данной педагогической практики является повышение качества математического образования обучающихся с учётом современных требований через единую систему </w:t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математической грамотности школьников.</w:t>
            </w:r>
          </w:p>
          <w:p w:rsidR="004652B6" w:rsidRPr="005E5329" w:rsidRDefault="004652B6" w:rsidP="00705AA3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2B6" w:rsidRPr="005E5329" w:rsidTr="005E5329">
        <w:trPr>
          <w:trHeight w:val="275"/>
        </w:trPr>
        <w:tc>
          <w:tcPr>
            <w:tcW w:w="4253" w:type="dxa"/>
          </w:tcPr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lastRenderedPageBreak/>
              <w:t>Нормативно -  правовая  база практики</w:t>
            </w:r>
          </w:p>
        </w:tc>
        <w:tc>
          <w:tcPr>
            <w:tcW w:w="5346" w:type="dxa"/>
          </w:tcPr>
          <w:p w:rsidR="004652B6" w:rsidRPr="005E5329" w:rsidRDefault="00EE5003" w:rsidP="005E5329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«Об образовании в Российской</w:t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от 29.12.2012 г. № 273-ФЗ;  - Федеральные государственные образовательные</w:t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стандарты;</w:t>
            </w:r>
          </w:p>
        </w:tc>
      </w:tr>
      <w:tr w:rsidR="004652B6" w:rsidRPr="005E5329" w:rsidTr="005E5329">
        <w:trPr>
          <w:trHeight w:val="290"/>
        </w:trPr>
        <w:tc>
          <w:tcPr>
            <w:tcW w:w="4253" w:type="dxa"/>
          </w:tcPr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На какую группу участников образовательной деятельности направлена  практика:</w:t>
            </w:r>
          </w:p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- обучающиеся;</w:t>
            </w:r>
          </w:p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- родители;</w:t>
            </w:r>
          </w:p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 xml:space="preserve">- педагоги </w:t>
            </w:r>
          </w:p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- узкие специалисты (психологи, логопеды, дефектологи, социальные педагоги и т.д.);</w:t>
            </w:r>
          </w:p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- методисты;</w:t>
            </w:r>
          </w:p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- администрация;</w:t>
            </w:r>
          </w:p>
          <w:p w:rsidR="004652B6" w:rsidRPr="005E5329" w:rsidRDefault="004652B6" w:rsidP="00705A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- другое</w:t>
            </w:r>
          </w:p>
        </w:tc>
        <w:tc>
          <w:tcPr>
            <w:tcW w:w="5346" w:type="dxa"/>
          </w:tcPr>
          <w:p w:rsidR="004652B6" w:rsidRPr="005E5329" w:rsidRDefault="00EE5003" w:rsidP="005E5329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Практика направлена на учащихся   5 - 9 классов</w:t>
            </w:r>
          </w:p>
        </w:tc>
      </w:tr>
      <w:tr w:rsidR="004652B6" w:rsidRPr="005E5329" w:rsidTr="005E5329">
        <w:trPr>
          <w:trHeight w:val="290"/>
        </w:trPr>
        <w:tc>
          <w:tcPr>
            <w:tcW w:w="4253" w:type="dxa"/>
          </w:tcPr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**Описание сущности практики</w:t>
            </w:r>
          </w:p>
        </w:tc>
        <w:tc>
          <w:tcPr>
            <w:tcW w:w="5346" w:type="dxa"/>
          </w:tcPr>
          <w:p w:rsidR="00B44F43" w:rsidRPr="005E5329" w:rsidRDefault="005E5329" w:rsidP="005E5329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44F43"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Суть практики заключается в том, что решение задач сложных для восприятия учащихся, сводится к разбору «по полочкам», её иллюстрации и новому восприятию. В некоторых случаях, решение задачи приводит к разработке проекта и работы с ним. </w:t>
            </w:r>
          </w:p>
          <w:p w:rsidR="00B44F43" w:rsidRPr="00B44F43" w:rsidRDefault="00B44F43" w:rsidP="005E5329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«из жизни» производится как в урочное время (согласно темам), так и во внеурочное.  </w:t>
            </w:r>
            <w:r w:rsidRPr="005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4F43" w:rsidRPr="005E5329" w:rsidRDefault="00E05828" w:rsidP="005E5329">
            <w:pPr>
              <w:pStyle w:val="a6"/>
              <w:widowControl w:val="0"/>
              <w:spacing w:before="0" w:beforeAutospacing="0" w:after="0"/>
              <w:ind w:firstLine="567"/>
              <w:contextualSpacing/>
            </w:pPr>
            <w:r w:rsidRPr="005E5329">
              <w:t xml:space="preserve">Большое внимание уделяется мотивации, источнику информации (параллельно отрабатывается и читательская грамотность). </w:t>
            </w:r>
            <w:r w:rsidR="00B44F43" w:rsidRPr="005E5329">
              <w:t xml:space="preserve">Чтобы практико-ориентированное задание было надежным, </w:t>
            </w:r>
            <w:r w:rsidRPr="005E5329">
              <w:t xml:space="preserve">нужно быть </w:t>
            </w:r>
            <w:r w:rsidR="00B44F43" w:rsidRPr="005E5329">
              <w:t xml:space="preserve"> </w:t>
            </w:r>
            <w:r w:rsidRPr="005E5329">
              <w:t>уверенным</w:t>
            </w:r>
            <w:r w:rsidR="00B44F43" w:rsidRPr="005E5329">
              <w:t xml:space="preserve">, что успешность обучающегося не зависит от того, располагает ли он тем или иным знанием. В </w:t>
            </w:r>
            <w:r w:rsidR="00FF63CC" w:rsidRPr="005E5329">
              <w:t>некоторых случаях</w:t>
            </w:r>
            <w:r w:rsidR="00B44F43" w:rsidRPr="005E5329">
              <w:t xml:space="preserve"> </w:t>
            </w:r>
            <w:r w:rsidRPr="005E5329">
              <w:t>предлагаются</w:t>
            </w:r>
            <w:r w:rsidR="00B44F43" w:rsidRPr="005E5329">
              <w:t xml:space="preserve"> задание, которое основывается не только на внешних информационных ресурсах, но и на внутренних – программном содержании, которое было усвоено обучающимися.</w:t>
            </w:r>
            <w:r w:rsidRPr="005E5329">
              <w:t xml:space="preserve"> Задачи есть разного уровня сложности, чтоб создать ситуацию успеха для всех учащихся. </w:t>
            </w:r>
          </w:p>
          <w:p w:rsidR="00E05828" w:rsidRPr="005E5329" w:rsidRDefault="00E05828" w:rsidP="00705AA3">
            <w:pPr>
              <w:pStyle w:val="a6"/>
              <w:widowControl w:val="0"/>
              <w:spacing w:before="0" w:beforeAutospacing="0" w:after="0"/>
              <w:ind w:firstLine="567"/>
              <w:contextualSpacing/>
              <w:jc w:val="both"/>
              <w:rPr>
                <w:color w:val="000000"/>
              </w:rPr>
            </w:pPr>
            <w:r w:rsidRPr="005E5329">
              <w:t>Учителю нужно показать, как математика может</w:t>
            </w:r>
            <w:r w:rsidRPr="005E5329">
              <w:rPr>
                <w:color w:val="000000"/>
              </w:rPr>
              <w:t xml:space="preserve"> быть использована учащимися в практической деятельности, в социуме, в конкретных психологически значимых ситуациях. Для этого и применяется решение жизненных задач.</w:t>
            </w:r>
          </w:p>
          <w:p w:rsidR="00E05828" w:rsidRPr="005E5329" w:rsidRDefault="007F5F32" w:rsidP="00705AA3">
            <w:pPr>
              <w:pStyle w:val="a6"/>
              <w:widowControl w:val="0"/>
              <w:spacing w:before="0" w:beforeAutospacing="0" w:after="0"/>
              <w:ind w:firstLine="709"/>
              <w:jc w:val="both"/>
              <w:rPr>
                <w:color w:val="000000"/>
              </w:rPr>
            </w:pPr>
            <w:r w:rsidRPr="005E5329">
              <w:rPr>
                <w:color w:val="000000"/>
              </w:rPr>
              <w:t xml:space="preserve">На занятиях линией прослеживается </w:t>
            </w:r>
            <w:r w:rsidR="00E05828" w:rsidRPr="005E5329">
              <w:rPr>
                <w:color w:val="000000"/>
              </w:rPr>
              <w:t>практическая</w:t>
            </w:r>
            <w:r w:rsidRPr="005E5329">
              <w:rPr>
                <w:color w:val="000000"/>
              </w:rPr>
              <w:t xml:space="preserve"> сторона</w:t>
            </w:r>
            <w:r w:rsidR="00E05828" w:rsidRPr="005E5329">
              <w:rPr>
                <w:color w:val="000000"/>
              </w:rPr>
              <w:t xml:space="preserve">, связанная с умением выполнять математические расчёты, находить в справочниках и применять математические </w:t>
            </w:r>
            <w:r w:rsidR="00E05828" w:rsidRPr="005E5329">
              <w:rPr>
                <w:color w:val="000000"/>
              </w:rPr>
              <w:lastRenderedPageBreak/>
              <w:t xml:space="preserve">формулы, измерять и осуществлять построения, читать и обрабатывать информацию, представленную в виде таблиц, диаграмм, графиков и др. </w:t>
            </w:r>
          </w:p>
          <w:p w:rsidR="00E05828" w:rsidRPr="005E5329" w:rsidRDefault="00FF63CC" w:rsidP="00705AA3">
            <w:pPr>
              <w:pStyle w:val="a6"/>
              <w:widowControl w:val="0"/>
              <w:spacing w:before="0" w:beforeAutospacing="0" w:after="0"/>
              <w:ind w:firstLine="709"/>
              <w:jc w:val="both"/>
              <w:rPr>
                <w:color w:val="000000"/>
              </w:rPr>
            </w:pPr>
            <w:r w:rsidRPr="005E5329">
              <w:rPr>
                <w:color w:val="000000"/>
              </w:rPr>
              <w:t>При подготовке</w:t>
            </w:r>
            <w:r w:rsidR="001B6081" w:rsidRPr="005E5329">
              <w:rPr>
                <w:color w:val="000000"/>
              </w:rPr>
              <w:t xml:space="preserve"> я </w:t>
            </w:r>
            <w:r w:rsidR="00E05828" w:rsidRPr="005E5329">
              <w:rPr>
                <w:color w:val="000000"/>
              </w:rPr>
              <w:t xml:space="preserve">столкнулась с проблемой необходимости составления практико-ориентированных задач и определения их места на уроках математики и </w:t>
            </w:r>
            <w:r w:rsidR="001B6081" w:rsidRPr="005E5329">
              <w:rPr>
                <w:color w:val="000000"/>
              </w:rPr>
              <w:t>внеурочной деятельности</w:t>
            </w:r>
            <w:r w:rsidR="00E05828" w:rsidRPr="005E5329">
              <w:rPr>
                <w:color w:val="000000"/>
              </w:rPr>
              <w:t xml:space="preserve">. </w:t>
            </w:r>
          </w:p>
          <w:p w:rsidR="001B6081" w:rsidRPr="005E5329" w:rsidRDefault="001B6081" w:rsidP="00705AA3">
            <w:pPr>
              <w:pStyle w:val="a6"/>
              <w:widowControl w:val="0"/>
              <w:spacing w:before="0" w:beforeAutospacing="0" w:after="0"/>
              <w:ind w:firstLine="709"/>
              <w:jc w:val="both"/>
              <w:rPr>
                <w:color w:val="000000"/>
              </w:rPr>
            </w:pPr>
            <w:r w:rsidRPr="005E5329">
              <w:rPr>
                <w:color w:val="000000"/>
              </w:rPr>
              <w:t>На занятиях совместно с учащимися прорабатываются вопросы:</w:t>
            </w:r>
          </w:p>
          <w:p w:rsidR="001B6081" w:rsidRPr="005E5329" w:rsidRDefault="001B6081" w:rsidP="00705AA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Классифицируем задачи;</w:t>
            </w:r>
          </w:p>
          <w:p w:rsidR="00E05828" w:rsidRPr="005E5329" w:rsidRDefault="001B6081" w:rsidP="00705AA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Составляем а</w:t>
            </w:r>
            <w:r w:rsidR="00E05828" w:rsidRPr="005E53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горитм</w:t>
            </w:r>
            <w:r w:rsidR="00E05828"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E05828" w:rsidRPr="005E5329">
              <w:rPr>
                <w:rFonts w:ascii="Times New Roman" w:hAnsi="Times New Roman" w:cs="Times New Roman"/>
                <w:sz w:val="24"/>
                <w:szCs w:val="24"/>
              </w:rPr>
              <w:t>задач;</w:t>
            </w:r>
          </w:p>
          <w:p w:rsidR="001B6081" w:rsidRPr="005E5329" w:rsidRDefault="001B6081" w:rsidP="00705AA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Определяем роль задачи в современном мире;</w:t>
            </w:r>
          </w:p>
          <w:p w:rsidR="00E05828" w:rsidRPr="005E5329" w:rsidRDefault="00E05828" w:rsidP="00705AA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Определить направленность задачи (профессиональная, межпредметная).</w:t>
            </w:r>
          </w:p>
          <w:p w:rsidR="001B6081" w:rsidRPr="005E5329" w:rsidRDefault="001B6081" w:rsidP="00705AA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Определяем</w:t>
            </w:r>
            <w:r w:rsidR="00E05828"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виды информации для составления задачи. </w:t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5828" w:rsidRPr="005E5329">
              <w:rPr>
                <w:rFonts w:ascii="Times New Roman" w:hAnsi="Times New Roman" w:cs="Times New Roman"/>
                <w:sz w:val="24"/>
                <w:szCs w:val="24"/>
              </w:rPr>
              <w:t>В учебниках встречается только один вид - текстовый. Остальные виды используются очень редко, в то время как можно использовать все.</w:t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6081" w:rsidRPr="005E5329" w:rsidRDefault="001B6081" w:rsidP="00705AA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Определяем</w:t>
            </w:r>
            <w:r w:rsidR="00E05828"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форму ответа на вопрос задачи (однозначный, многовариантный, нестандартный, отсутствие ответа, ответ в виде графика). </w:t>
            </w:r>
          </w:p>
          <w:p w:rsidR="00461E84" w:rsidRPr="005E5329" w:rsidRDefault="00461E84" w:rsidP="00705AA3">
            <w:pPr>
              <w:pStyle w:val="a6"/>
              <w:widowControl w:val="0"/>
              <w:spacing w:before="0" w:beforeAutospacing="0" w:after="0"/>
              <w:ind w:firstLine="709"/>
              <w:jc w:val="both"/>
              <w:rPr>
                <w:rFonts w:eastAsia="Times New Roman"/>
                <w:color w:val="000000" w:themeColor="dark1"/>
                <w:kern w:val="24"/>
              </w:rPr>
            </w:pPr>
            <w:r w:rsidRPr="005E5329">
              <w:rPr>
                <w:rFonts w:eastAsia="Times New Roman"/>
                <w:color w:val="000000" w:themeColor="dark1"/>
                <w:kern w:val="24"/>
              </w:rPr>
              <w:t>У учащихся есть возможность выбрать уровень работы над задачами:</w:t>
            </w:r>
          </w:p>
          <w:p w:rsidR="00461E84" w:rsidRPr="005E5329" w:rsidRDefault="00461E84" w:rsidP="00705AA3">
            <w:pPr>
              <w:pStyle w:val="a6"/>
              <w:widowControl w:val="0"/>
              <w:spacing w:before="0" w:beforeAutospacing="0" w:after="0"/>
              <w:jc w:val="both"/>
              <w:rPr>
                <w:rFonts w:eastAsia="Times New Roman"/>
                <w:color w:val="000000" w:themeColor="dark1"/>
                <w:kern w:val="24"/>
              </w:rPr>
            </w:pPr>
            <w:r w:rsidRPr="005E5329">
              <w:rPr>
                <w:rFonts w:eastAsia="Times New Roman"/>
                <w:color w:val="000000" w:themeColor="dark1"/>
                <w:kern w:val="24"/>
              </w:rPr>
              <w:t>- Для решения требуется один теоретический факт при разрешении практической ситуации.</w:t>
            </w:r>
          </w:p>
          <w:p w:rsidR="00461E84" w:rsidRPr="005E5329" w:rsidRDefault="00461E84" w:rsidP="00705AA3">
            <w:pPr>
              <w:pStyle w:val="a6"/>
              <w:widowControl w:val="0"/>
              <w:spacing w:before="0" w:beforeAutospacing="0" w:after="0"/>
              <w:jc w:val="both"/>
              <w:rPr>
                <w:rFonts w:eastAsia="Times New Roman"/>
                <w:color w:val="000000" w:themeColor="dark1"/>
                <w:kern w:val="24"/>
              </w:rPr>
            </w:pPr>
            <w:r w:rsidRPr="005E5329">
              <w:rPr>
                <w:color w:val="000000"/>
              </w:rPr>
              <w:t xml:space="preserve">- </w:t>
            </w:r>
            <w:r w:rsidRPr="005E5329">
              <w:rPr>
                <w:rFonts w:eastAsia="Times New Roman"/>
                <w:color w:val="000000" w:themeColor="dark1"/>
                <w:kern w:val="24"/>
              </w:rPr>
              <w:t xml:space="preserve">Для решения требуется комбинация нескольких математических идей при разрешении практической ситуации, применяются знания из разных разделов математики. </w:t>
            </w:r>
          </w:p>
          <w:p w:rsidR="00461E84" w:rsidRPr="005E5329" w:rsidRDefault="00461E84" w:rsidP="00705AA3">
            <w:pPr>
              <w:pStyle w:val="a6"/>
              <w:widowControl w:val="0"/>
              <w:spacing w:before="0" w:beforeAutospacing="0" w:after="0"/>
              <w:jc w:val="both"/>
              <w:rPr>
                <w:rFonts w:eastAsia="Times New Roman"/>
                <w:color w:val="000000" w:themeColor="dark1"/>
                <w:kern w:val="24"/>
              </w:rPr>
            </w:pPr>
            <w:r w:rsidRPr="005E5329">
              <w:rPr>
                <w:rFonts w:eastAsia="Times New Roman"/>
                <w:color w:val="000000" w:themeColor="dark1"/>
                <w:kern w:val="24"/>
              </w:rPr>
              <w:t xml:space="preserve"> - Для решения требуется исследовательский подход при построении математической модели ситуации, изучении нового материала, поиска нескольких способов решения одной задачи.</w:t>
            </w:r>
            <w:r w:rsidR="00604116" w:rsidRPr="005E5329">
              <w:rPr>
                <w:rFonts w:eastAsia="Times New Roman"/>
                <w:color w:val="000000" w:themeColor="dark1"/>
                <w:kern w:val="24"/>
              </w:rPr>
              <w:t xml:space="preserve"> Этот уровень ребята считают более интересным.</w:t>
            </w:r>
          </w:p>
          <w:p w:rsidR="00B44F43" w:rsidRPr="00B44F43" w:rsidRDefault="00604116" w:rsidP="00705AA3">
            <w:pPr>
              <w:pStyle w:val="a6"/>
              <w:widowControl w:val="0"/>
              <w:spacing w:before="0" w:beforeAutospacing="0" w:after="0"/>
              <w:jc w:val="both"/>
            </w:pPr>
            <w:r w:rsidRPr="005E5329">
              <w:rPr>
                <w:color w:val="000000"/>
              </w:rPr>
              <w:t xml:space="preserve">     </w:t>
            </w:r>
            <w:r w:rsidR="00E605EF" w:rsidRPr="005E5329">
              <w:rPr>
                <w:color w:val="000000"/>
              </w:rPr>
              <w:t xml:space="preserve">Особый интерес у учащихся вызывают задания с практическим содержанием, представляющие реальные жизненные ситуации. Примерами таких задач служат задания из ВПР и задания из  ОГЭ в 9 классе. Благодаря таким задачам, школьники видят, что математика находит применение в любой области деятельности, и это, в свою очередь, повышает интерес к предмету. Некоторые из этих задач могут решать даже пятиклассники. </w:t>
            </w:r>
          </w:p>
          <w:p w:rsidR="00B44F43" w:rsidRPr="005E5329" w:rsidRDefault="00B44F43" w:rsidP="005E532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6" w:rsidRPr="005E5329" w:rsidTr="005E5329">
        <w:trPr>
          <w:trHeight w:val="290"/>
        </w:trPr>
        <w:tc>
          <w:tcPr>
            <w:tcW w:w="4253" w:type="dxa"/>
          </w:tcPr>
          <w:p w:rsidR="004652B6" w:rsidRPr="005E5329" w:rsidRDefault="004652B6" w:rsidP="00705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Средства реализации  практики </w:t>
            </w:r>
            <w:r w:rsidRPr="005E5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(технологии, методы, формы, способы)</w:t>
            </w:r>
          </w:p>
        </w:tc>
        <w:tc>
          <w:tcPr>
            <w:tcW w:w="5346" w:type="dxa"/>
          </w:tcPr>
          <w:p w:rsidR="006A4A2A" w:rsidRPr="006A4A2A" w:rsidRDefault="00705AA3" w:rsidP="00705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Не</w:t>
            </w:r>
            <w:r w:rsidR="006A4A2A"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которые методы и приёмы работы с практико-</w:t>
            </w:r>
            <w:r w:rsidR="006A4A2A"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ориентированными задачами:</w:t>
            </w:r>
          </w:p>
          <w:p w:rsidR="006A4A2A" w:rsidRPr="006A4A2A" w:rsidRDefault="006A4A2A" w:rsidP="00705AA3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Приём «Измени мир»</w:t>
            </w:r>
            <w:r w:rsidRPr="006A4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Заставляет использовать математические знания для преобразования реальности. </w:t>
            </w:r>
            <w:r w:rsidR="00705AA3" w:rsidRPr="005E5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A4A2A" w:rsidRPr="006A4A2A" w:rsidRDefault="006A4A2A" w:rsidP="00705AA3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Приём «</w:t>
            </w:r>
            <w:r w:rsidR="00705AA3"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Помоги другу</w:t>
            </w: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6A4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Помогает закрепить и углубить теоретические знания. </w:t>
            </w:r>
            <w:r w:rsidR="00705AA3" w:rsidRPr="005E5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A4A2A" w:rsidRPr="006A4A2A" w:rsidRDefault="006A4A2A" w:rsidP="00705AA3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Приём «Узнай тему»</w:t>
            </w:r>
            <w:r w:rsidRPr="006A4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Позволяет узнать новую тему через решение практико-ориентированной задачи. </w:t>
            </w:r>
            <w:r w:rsidR="00705AA3" w:rsidRPr="005E5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A4A2A" w:rsidRPr="006A4A2A" w:rsidRDefault="006A4A2A" w:rsidP="00705AA3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Приём «</w:t>
            </w:r>
            <w:r w:rsidR="00705AA3"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Коробочка с идеями</w:t>
            </w: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6A4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Заставляет генерировать различные идеи по поводу решения задачи. </w:t>
            </w:r>
            <w:r w:rsidR="00705AA3" w:rsidRPr="005E5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A4A2A" w:rsidRPr="006A4A2A" w:rsidRDefault="006A4A2A" w:rsidP="00705AA3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Приём «Математика вокруг нас»</w:t>
            </w:r>
            <w:r w:rsidRPr="006A4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Заставляет использовать математические знания для моделирования несложных практических ситуаций. </w:t>
            </w:r>
            <w:r w:rsidR="00705AA3" w:rsidRPr="005E5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A4A2A" w:rsidRPr="006A4A2A" w:rsidRDefault="006A4A2A" w:rsidP="00705AA3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Приём «</w:t>
            </w:r>
            <w:r w:rsidR="00705AA3"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 так бывает?</w:t>
            </w: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Pr="006A4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Ответ задачи не соответствует действительности. </w:t>
            </w:r>
            <w:r w:rsidR="00705AA3" w:rsidRPr="005E53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A4A2A" w:rsidRPr="006A4A2A" w:rsidRDefault="006A4A2A" w:rsidP="00705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4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Также для формирования практических навыков при работе с практико-ориентированными задачами можно использовать </w:t>
            </w:r>
            <w:r w:rsidRPr="005E532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вычислительные практикумы, лабораторные работы по измерению геометрических величин, измерительные работы на местности, задания на конструирование и преобразование графиков</w:t>
            </w:r>
            <w:r w:rsidRPr="006A4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</w:p>
          <w:p w:rsidR="004652B6" w:rsidRPr="005E5329" w:rsidRDefault="004652B6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2B6" w:rsidRPr="005E5329" w:rsidTr="005E5329">
        <w:trPr>
          <w:trHeight w:val="1052"/>
        </w:trPr>
        <w:tc>
          <w:tcPr>
            <w:tcW w:w="4253" w:type="dxa"/>
          </w:tcPr>
          <w:p w:rsidR="004652B6" w:rsidRPr="005E5329" w:rsidRDefault="004652B6" w:rsidP="00705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Результат вашей практики </w:t>
            </w:r>
          </w:p>
          <w:p w:rsidR="004652B6" w:rsidRPr="005E5329" w:rsidRDefault="004652B6" w:rsidP="00705A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(промежуточный и / или состоявшийся зафиксировать и показать) </w:t>
            </w:r>
          </w:p>
        </w:tc>
        <w:tc>
          <w:tcPr>
            <w:tcW w:w="5346" w:type="dxa"/>
          </w:tcPr>
          <w:p w:rsidR="004652B6" w:rsidRPr="005E5329" w:rsidRDefault="006A4A2A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 практики в классах, заметно увеличился процент учащихся, которые научились решать задачи, что подтверждает повышение качества в контрольных работах, КДР  и ВПР.</w:t>
            </w:r>
          </w:p>
        </w:tc>
      </w:tr>
      <w:tr w:rsidR="004652B6" w:rsidRPr="005E5329" w:rsidTr="005E5329">
        <w:trPr>
          <w:trHeight w:val="780"/>
        </w:trPr>
        <w:tc>
          <w:tcPr>
            <w:tcW w:w="4253" w:type="dxa"/>
          </w:tcPr>
          <w:p w:rsidR="004652B6" w:rsidRPr="005E5329" w:rsidRDefault="004652B6" w:rsidP="00705A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Способы/средства/инструменты измерения результатов образовательной практики</w:t>
            </w:r>
          </w:p>
        </w:tc>
        <w:tc>
          <w:tcPr>
            <w:tcW w:w="5346" w:type="dxa"/>
          </w:tcPr>
          <w:p w:rsidR="004652B6" w:rsidRPr="005E5329" w:rsidRDefault="00705AA3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ВПР, КДР, контрольные работы, НПК, исследовательские проекты</w:t>
            </w:r>
          </w:p>
        </w:tc>
      </w:tr>
      <w:tr w:rsidR="004652B6" w:rsidRPr="005E5329" w:rsidTr="005E5329">
        <w:trPr>
          <w:trHeight w:val="1052"/>
        </w:trPr>
        <w:tc>
          <w:tcPr>
            <w:tcW w:w="4253" w:type="dxa"/>
          </w:tcPr>
          <w:p w:rsidR="004652B6" w:rsidRPr="005E5329" w:rsidRDefault="004652B6" w:rsidP="00705A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Описание позитивных изменений, эффектов которые произошли в результате реализации практики.</w:t>
            </w:r>
          </w:p>
        </w:tc>
        <w:tc>
          <w:tcPr>
            <w:tcW w:w="5346" w:type="dxa"/>
          </w:tcPr>
          <w:p w:rsidR="004652B6" w:rsidRPr="005E5329" w:rsidRDefault="00705AA3" w:rsidP="00705AA3">
            <w:pPr>
              <w:tabs>
                <w:tab w:val="left" w:pos="709"/>
              </w:tabs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>Учащиеся окунаются в реальную математику, знакомятся с некоторыми жизненными ситуациями. Приходит понимание, что такое экономия, как рассчитать количество купленных плиток, как выбрать более выгодный тариф и т.д.</w:t>
            </w:r>
            <w:r w:rsidR="005E5329"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2B6" w:rsidRPr="005E5329" w:rsidTr="005E5329">
        <w:trPr>
          <w:trHeight w:val="290"/>
        </w:trPr>
        <w:tc>
          <w:tcPr>
            <w:tcW w:w="4253" w:type="dxa"/>
          </w:tcPr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Недостатки и трудности, с которыми пришлось столкнуться в процессе реализации практики.  Условия, обеспечивающие устойчивость и эффективность практики.</w:t>
            </w:r>
          </w:p>
        </w:tc>
        <w:tc>
          <w:tcPr>
            <w:tcW w:w="5346" w:type="dxa"/>
          </w:tcPr>
          <w:p w:rsidR="004652B6" w:rsidRPr="005E5329" w:rsidRDefault="00071599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Изначально </w:t>
            </w:r>
            <w:r w:rsidR="007F2489" w:rsidRPr="005E5329">
              <w:rPr>
                <w:rFonts w:ascii="Times New Roman" w:hAnsi="Times New Roman" w:cs="Times New Roman"/>
                <w:sz w:val="24"/>
                <w:szCs w:val="24"/>
              </w:rPr>
              <w:t>трудностью</w:t>
            </w: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 считала то, что многие учащиеся не знают что такое счетчик электричества, </w:t>
            </w:r>
            <w:r w:rsidR="007F2489"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погонный метр, расход топлива и т.д. Но в процессе работы над задачами, эта трудность потеряла свою силу. </w:t>
            </w:r>
          </w:p>
          <w:p w:rsidR="007F2489" w:rsidRPr="005E5329" w:rsidRDefault="007F2489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t xml:space="preserve">Трудностью является  то, что не все ребята могут посещать внеурочные занятия, а на уроках не получается охватить весь спектр задач.  </w:t>
            </w:r>
          </w:p>
        </w:tc>
      </w:tr>
      <w:tr w:rsidR="004652B6" w:rsidRPr="005E5329" w:rsidTr="005E5329">
        <w:trPr>
          <w:trHeight w:val="290"/>
        </w:trPr>
        <w:tc>
          <w:tcPr>
            <w:tcW w:w="4253" w:type="dxa"/>
          </w:tcPr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Рекомендательные письма/экспертные заключения/ сертификаты, и иное подтверждающее значимость практики </w:t>
            </w:r>
            <w:r w:rsidRPr="005E5329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lastRenderedPageBreak/>
              <w:t>для сферы образования (перечислить документы и указать ссылку на сайте общеобразовательной организации)</w:t>
            </w:r>
          </w:p>
        </w:tc>
        <w:tc>
          <w:tcPr>
            <w:tcW w:w="5346" w:type="dxa"/>
          </w:tcPr>
          <w:p w:rsidR="004652B6" w:rsidRPr="005E5329" w:rsidRDefault="004F168C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 в классах «Увлекательная математика», «На пути к ОГЭ;</w:t>
            </w:r>
          </w:p>
        </w:tc>
      </w:tr>
      <w:tr w:rsidR="004652B6" w:rsidRPr="005E5329" w:rsidTr="005E5329">
        <w:trPr>
          <w:trHeight w:val="290"/>
        </w:trPr>
        <w:tc>
          <w:tcPr>
            <w:tcW w:w="4253" w:type="dxa"/>
          </w:tcPr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E5329">
              <w:rPr>
                <w:rFonts w:ascii="Times New Roman" w:hAnsi="Times New Roman" w:cs="Times New Roman"/>
                <w:color w:val="000000" w:themeColor="text1"/>
              </w:rPr>
              <w:t>Приложения (логотип организации, фотодокументы с комментариями, другие материалы для публикации в сборнике лучших практик)</w:t>
            </w:r>
          </w:p>
        </w:tc>
        <w:tc>
          <w:tcPr>
            <w:tcW w:w="5346" w:type="dxa"/>
          </w:tcPr>
          <w:p w:rsidR="004652B6" w:rsidRPr="005E5329" w:rsidRDefault="004652B6" w:rsidP="00705AA3">
            <w:pPr>
              <w:tabs>
                <w:tab w:val="left" w:pos="709"/>
              </w:tabs>
              <w:ind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2B6" w:rsidRPr="005E5329" w:rsidTr="005E5329">
        <w:trPr>
          <w:trHeight w:val="290"/>
        </w:trPr>
        <w:tc>
          <w:tcPr>
            <w:tcW w:w="4253" w:type="dxa"/>
          </w:tcPr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 xml:space="preserve">Тиражирования практики </w:t>
            </w:r>
          </w:p>
          <w:p w:rsidR="004652B6" w:rsidRPr="005E5329" w:rsidRDefault="004652B6" w:rsidP="00705AA3">
            <w:pPr>
              <w:pStyle w:val="Default"/>
              <w:rPr>
                <w:rFonts w:ascii="Times New Roman" w:hAnsi="Times New Roman" w:cs="Times New Roman"/>
              </w:rPr>
            </w:pPr>
            <w:r w:rsidRPr="005E5329">
              <w:rPr>
                <w:rFonts w:ascii="Times New Roman" w:hAnsi="Times New Roman" w:cs="Times New Roman"/>
              </w:rPr>
              <w:t>(ваш опыт)</w:t>
            </w:r>
          </w:p>
        </w:tc>
        <w:tc>
          <w:tcPr>
            <w:tcW w:w="5346" w:type="dxa"/>
          </w:tcPr>
          <w:p w:rsidR="004652B6" w:rsidRPr="00FF63CC" w:rsidRDefault="00FF63CC" w:rsidP="00705AA3">
            <w:pPr>
              <w:tabs>
                <w:tab w:val="left" w:pos="709"/>
              </w:tabs>
              <w:ind w:right="1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3C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Практикую с 2024г.</w:t>
            </w:r>
          </w:p>
        </w:tc>
      </w:tr>
    </w:tbl>
    <w:p w:rsidR="004652B6" w:rsidRPr="00705AA3" w:rsidRDefault="004652B6" w:rsidP="00705AA3">
      <w:pPr>
        <w:tabs>
          <w:tab w:val="left" w:pos="709"/>
        </w:tabs>
        <w:spacing w:after="0" w:line="240" w:lineRule="auto"/>
        <w:ind w:right="198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2B6" w:rsidRPr="00705AA3" w:rsidRDefault="004652B6" w:rsidP="00705A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5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541F08" w:rsidRPr="00705AA3" w:rsidRDefault="00541F08" w:rsidP="00705AA3">
      <w:pPr>
        <w:spacing w:after="0" w:line="240" w:lineRule="auto"/>
        <w:rPr>
          <w:rFonts w:ascii="Times New Roman" w:hAnsi="Times New Roman" w:cs="Times New Roman"/>
        </w:rPr>
      </w:pPr>
    </w:p>
    <w:sectPr w:rsidR="00541F08" w:rsidRPr="00705AA3" w:rsidSect="0054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62E89"/>
    <w:multiLevelType w:val="hybridMultilevel"/>
    <w:tmpl w:val="19DC7CFA"/>
    <w:lvl w:ilvl="0" w:tplc="787EF388">
      <w:start w:val="1"/>
      <w:numFmt w:val="bullet"/>
      <w:lvlText w:val=""/>
      <w:lvlJc w:val="left"/>
      <w:pPr>
        <w:ind w:left="1713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D904944"/>
    <w:multiLevelType w:val="hybridMultilevel"/>
    <w:tmpl w:val="DA663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E0D97"/>
    <w:multiLevelType w:val="hybridMultilevel"/>
    <w:tmpl w:val="DECE1CAE"/>
    <w:lvl w:ilvl="0" w:tplc="5B7C16D2">
      <w:start w:val="1"/>
      <w:numFmt w:val="decimal"/>
      <w:lvlText w:val="%1."/>
      <w:lvlJc w:val="left"/>
      <w:pPr>
        <w:ind w:left="1069" w:hanging="360"/>
      </w:pPr>
      <w:rPr>
        <w:rFonts w:ascii="Trebuchet MS" w:eastAsia="Times New Roman" w:hAnsi="Trebuchet MS" w:cs="Arial" w:hint="default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80580"/>
    <w:multiLevelType w:val="multilevel"/>
    <w:tmpl w:val="83FE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882019">
    <w:abstractNumId w:val="0"/>
  </w:num>
  <w:num w:numId="2" w16cid:durableId="910458773">
    <w:abstractNumId w:val="1"/>
  </w:num>
  <w:num w:numId="3" w16cid:durableId="1402675613">
    <w:abstractNumId w:val="2"/>
  </w:num>
  <w:num w:numId="4" w16cid:durableId="1718360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2B6"/>
    <w:rsid w:val="00071599"/>
    <w:rsid w:val="001B6081"/>
    <w:rsid w:val="003C0193"/>
    <w:rsid w:val="00461E84"/>
    <w:rsid w:val="004652B6"/>
    <w:rsid w:val="004F168C"/>
    <w:rsid w:val="00541F08"/>
    <w:rsid w:val="005E227D"/>
    <w:rsid w:val="005E5329"/>
    <w:rsid w:val="00604116"/>
    <w:rsid w:val="006A4A2A"/>
    <w:rsid w:val="00705AA3"/>
    <w:rsid w:val="007F2489"/>
    <w:rsid w:val="007F5F32"/>
    <w:rsid w:val="00B44F43"/>
    <w:rsid w:val="00E05828"/>
    <w:rsid w:val="00E605EF"/>
    <w:rsid w:val="00EE5003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8F57"/>
  <w15:docId w15:val="{E999943B-EC62-48AD-B202-7230F96C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B6"/>
    <w:pPr>
      <w:ind w:left="720"/>
      <w:contextualSpacing/>
    </w:pPr>
  </w:style>
  <w:style w:type="table" w:styleId="a4">
    <w:name w:val="Table Grid"/>
    <w:basedOn w:val="a1"/>
    <w:uiPriority w:val="59"/>
    <w:rsid w:val="0046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52B6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character" w:customStyle="1" w:styleId="a5">
    <w:name w:val="_"/>
    <w:basedOn w:val="a0"/>
    <w:rsid w:val="00B44F43"/>
  </w:style>
  <w:style w:type="character" w:customStyle="1" w:styleId="ff1">
    <w:name w:val="ff1"/>
    <w:basedOn w:val="a0"/>
    <w:rsid w:val="00B44F43"/>
  </w:style>
  <w:style w:type="character" w:customStyle="1" w:styleId="ff4">
    <w:name w:val="ff4"/>
    <w:basedOn w:val="a0"/>
    <w:rsid w:val="00B44F43"/>
  </w:style>
  <w:style w:type="character" w:customStyle="1" w:styleId="ls5">
    <w:name w:val="ls5"/>
    <w:basedOn w:val="a0"/>
    <w:rsid w:val="00B44F43"/>
  </w:style>
  <w:style w:type="character" w:customStyle="1" w:styleId="ff5">
    <w:name w:val="ff5"/>
    <w:basedOn w:val="a0"/>
    <w:rsid w:val="00B44F43"/>
  </w:style>
  <w:style w:type="paragraph" w:styleId="a6">
    <w:name w:val="Normal (Web)"/>
    <w:basedOn w:val="a"/>
    <w:uiPriority w:val="99"/>
    <w:rsid w:val="00B44F43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6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4A2A"/>
    <w:rPr>
      <w:b/>
      <w:bCs/>
    </w:rPr>
  </w:style>
  <w:style w:type="character" w:styleId="a8">
    <w:name w:val="Hyperlink"/>
    <w:basedOn w:val="a0"/>
    <w:uiPriority w:val="99"/>
    <w:semiHidden/>
    <w:unhideWhenUsed/>
    <w:rsid w:val="006A4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214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1574">
              <w:marLeft w:val="-3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131529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413">
              <w:marLeft w:val="-3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123647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4105">
              <w:marLeft w:val="-3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Рогова Юлия</cp:lastModifiedBy>
  <cp:revision>12</cp:revision>
  <dcterms:created xsi:type="dcterms:W3CDTF">2025-01-24T01:45:00Z</dcterms:created>
  <dcterms:modified xsi:type="dcterms:W3CDTF">2025-01-24T03:46:00Z</dcterms:modified>
</cp:coreProperties>
</file>